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10cd041d3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9a70f42db4906"/>
      <w:footerReference xmlns:r="http://schemas.openxmlformats.org/officeDocument/2006/relationships" w:type="default" r:id="R38be76de2d7f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 REGNSKAP AS   ·   Org.nr 974 475 642   ·   Torggata 20   ·   1850 MYSEN   ·   Tlf. 69 84 60 80   ·   www.torpregnskap.no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9a70f42db4906" /><Relationship Type="http://schemas.openxmlformats.org/officeDocument/2006/relationships/footer" Target="/word/footer1.xml" Id="R38be76de2d7f412f" /></Relationships>
</file>