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11afff9d24e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HAMAR TRYKK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HAMAR TRYKK AS</w:t>
      </w:r>
    </w:p>
    <w:sectPr>
      <w:headerReference xmlns:r="http://schemas.openxmlformats.org/officeDocument/2006/relationships" w:type="default" r:id="R5b180791e42f4095"/>
      <w:footerReference xmlns:r="http://schemas.openxmlformats.org/officeDocument/2006/relationships" w:type="default" r:id="R188171f4be98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HAMAR TRYKK AS   ·   Org.nr 974 469 952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HAMAR TRYKK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180791e42f4095" /><Relationship Type="http://schemas.openxmlformats.org/officeDocument/2006/relationships/footer" Target="/word/footer1.xml" Id="R188171f4be984cee" /></Relationships>
</file>