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36cce1c22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RØRFUNN AS</w:t>
      </w:r>
    </w:p>
    <w:sectPr>
      <w:headerReference xmlns:r="http://schemas.openxmlformats.org/officeDocument/2006/relationships" w:type="default" r:id="R9b4808ede92f4993"/>
      <w:footerReference xmlns:r="http://schemas.openxmlformats.org/officeDocument/2006/relationships" w:type="default" r:id="R8a41a8e12a82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RØRFUNN AS   ·   Org.nr 974 437 589   ·   Hoeggvegen 66   ·   7036 TRONDHEIM   ·   Tlf. 73 96 80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808ede92f4993" /><Relationship Type="http://schemas.openxmlformats.org/officeDocument/2006/relationships/footer" Target="/word/footer1.xml" Id="R8a41a8e12a824796" /></Relationships>
</file>