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294e3fc89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COMFORT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COMFORT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75f40805441f2"/>
      <w:footerReference xmlns:r="http://schemas.openxmlformats.org/officeDocument/2006/relationships" w:type="default" r:id="Rdcd74cefbfa5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COMFORT AS   ·   Org.nr 974 423 774   ·   Gamleveien 23   ·   4315 SANDNES   ·   Tlf. 51 63 69 70   ·   post@el-c.no   ·   www.el-c.no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COMFORT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75f40805441f2" /><Relationship Type="http://schemas.openxmlformats.org/officeDocument/2006/relationships/footer" Target="/word/footer1.xml" Id="Rdcd74cefbfa54ca7" /></Relationships>
</file>