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2f6484615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REIERSRUD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REIERSRUD INVEST AS</w:t>
      </w:r>
    </w:p>
    <w:sectPr>
      <w:headerReference xmlns:r="http://schemas.openxmlformats.org/officeDocument/2006/relationships" w:type="default" r:id="R77a257e1c22245c5"/>
      <w:footerReference xmlns:r="http://schemas.openxmlformats.org/officeDocument/2006/relationships" w:type="default" r:id="R991c2e133b03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REIERSRUD INVEST AS   ·   Org.nr 974 421 739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REIERSRUD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257e1c22245c5" /><Relationship Type="http://schemas.openxmlformats.org/officeDocument/2006/relationships/footer" Target="/word/footer1.xml" Id="R991c2e133b0347c7" /></Relationships>
</file>