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8bbf5feaa42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03c8ac4a14be1"/>
      <w:footerReference xmlns:r="http://schemas.openxmlformats.org/officeDocument/2006/relationships" w:type="default" r:id="R8c8b91a0a8b6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03c8ac4a14be1" /><Relationship Type="http://schemas.openxmlformats.org/officeDocument/2006/relationships/footer" Target="/word/footer1.xml" Id="R8c8b91a0a8b6436e" /></Relationships>
</file>