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c04f50fb8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 RENHOLD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 RENHOLD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24bc2bfc894177"/>
      <w:footerReference xmlns:r="http://schemas.openxmlformats.org/officeDocument/2006/relationships" w:type="default" r:id="R99f6d3ac9187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RENHOLD AS   ·   Org.nr 974 350 343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24bc2bfc894177" /><Relationship Type="http://schemas.openxmlformats.org/officeDocument/2006/relationships/footer" Target="/word/footer1.xml" Id="R99f6d3ac9187437f" /></Relationships>
</file>