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ae852509a646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BJB MASKIN AS</w:t>
      </w:r>
    </w:p>
    <w:sectPr>
      <w:headerReference xmlns:r="http://schemas.openxmlformats.org/officeDocument/2006/relationships" w:type="default" r:id="R4583398bbeca4d6a"/>
      <w:footerReference xmlns:r="http://schemas.openxmlformats.org/officeDocument/2006/relationships" w:type="default" r:id="R98cc6ff1e69a4c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BJB MASKIN AS   ·   Org.nr 973 051 687   ·   Sandbrekkevegen 93   ·   5225 NESTTUN   ·   epost@bjbmaskin.no   ·   www.bjbmaskin.no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BJB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83398bbeca4d6a" /><Relationship Type="http://schemas.openxmlformats.org/officeDocument/2006/relationships/footer" Target="/word/footer1.xml" Id="R98cc6ff1e69a4c88" /></Relationships>
</file>