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287ca7f77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BJB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BJB MASKIN AS</w:t>
      </w:r>
    </w:p>
    <w:sectPr>
      <w:headerReference xmlns:r="http://schemas.openxmlformats.org/officeDocument/2006/relationships" w:type="default" r:id="R8beadf45e2c349c6"/>
      <w:footerReference xmlns:r="http://schemas.openxmlformats.org/officeDocument/2006/relationships" w:type="default" r:id="R9fcf53804a14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adf45e2c349c6" /><Relationship Type="http://schemas.openxmlformats.org/officeDocument/2006/relationships/footer" Target="/word/footer1.xml" Id="R9fcf53804a1444ca" /></Relationships>
</file>