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c0b606f5c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BYGDEMUSEUM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BYGDEMUSEUM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7210d3cb94e80"/>
      <w:footerReference xmlns:r="http://schemas.openxmlformats.org/officeDocument/2006/relationships" w:type="default" r:id="Rf79e9ea58a4d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BYGDEMUSEUM STI   ·   Org.nr 971 575 298   ·   c/o Erlig Grøtte, Flågrenda 22   ·   7392 RENNEBU   ·   erling.grotte@gmail.com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BYGDEMUSEUM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7210d3cb94e80" /><Relationship Type="http://schemas.openxmlformats.org/officeDocument/2006/relationships/footer" Target="/word/footer1.xml" Id="Rf79e9ea58a4d4d29" /></Relationships>
</file>