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86ab7c9ca940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ARBEIDERPARTIET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ARBEIDERPARTIET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d4b532ce664d3c"/>
      <w:footerReference xmlns:r="http://schemas.openxmlformats.org/officeDocument/2006/relationships" w:type="default" r:id="R30446d640a854e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ARBEIDERPARTIET   ·   Org.nr 971 526 939   ·   Youngstorget 2 A, 5. etg   ·   0181 OSLO   ·   Tlf. 24 14 40 00   ·   post@arbeiderpartiet.no   ·   www.arbeiderpartiet.no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ARBEIDERPARTIET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d4b532ce664d3c" /><Relationship Type="http://schemas.openxmlformats.org/officeDocument/2006/relationships/footer" Target="/word/footer1.xml" Id="R30446d640a854e23" /></Relationships>
</file>