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668a9ff4d4d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HG-REGNSKAP SANDNES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8917a8f3cbfc44a8"/>
      <w:footerReference xmlns:r="http://schemas.openxmlformats.org/officeDocument/2006/relationships" w:type="default" r:id="R8f2f2ee1901c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7a8f3cbfc44a8" /><Relationship Type="http://schemas.openxmlformats.org/officeDocument/2006/relationships/footer" Target="/word/footer1.xml" Id="R8f2f2ee1901c4a5c" /></Relationships>
</file>