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4a27d0d3a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8cede20814a55"/>
      <w:footerReference xmlns:r="http://schemas.openxmlformats.org/officeDocument/2006/relationships" w:type="default" r:id="Rc7c6e118951d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8cede20814a55" /><Relationship Type="http://schemas.openxmlformats.org/officeDocument/2006/relationships/footer" Target="/word/footer1.xml" Id="Rc7c6e118951d42bf" /></Relationships>
</file>