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7415a31b046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ÅSANE SOKN</w:t>
      </w:r>
    </w:p>
    <w:sectPr>
      <w:headerReference xmlns:r="http://schemas.openxmlformats.org/officeDocument/2006/relationships" w:type="default" r:id="R2e545d3fdf94442f"/>
      <w:footerReference xmlns:r="http://schemas.openxmlformats.org/officeDocument/2006/relationships" w:type="default" r:id="R91e56d2956f9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ÅSANE SOKN   ·   Org.nr 971 348 232   ·   Åsane Senter 44   ·   5116 ULSET   ·   Tlf. 55 36 22 50   ·   asane.menighet.bergen@kirken.no   ·   www.aasanemenighet.no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ÅSANE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45d3fdf94442f" /><Relationship Type="http://schemas.openxmlformats.org/officeDocument/2006/relationships/footer" Target="/word/footer1.xml" Id="R91e56d2956f944e0" /></Relationships>
</file>