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a8f8b4c85145c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Longva,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PEDER ROGNE</w:t>
      </w:r>
    </w:p>
    <w:sectPr>
      <w:headerReference xmlns:r="http://schemas.openxmlformats.org/officeDocument/2006/relationships" w:type="default" r:id="R1a18dcc411544965"/>
      <w:footerReference xmlns:r="http://schemas.openxmlformats.org/officeDocument/2006/relationships" w:type="default" r:id="R74eb4cd2e6fb4d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PEDER ROGNE   ·   Org.nr 971 224 924   ·   Olaus Fjørtoft-vegen 226   ·   6293 LONGVA   ·   Tlf. 70 21 77 28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PEDER ROGNE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18dcc411544965" /><Relationship Type="http://schemas.openxmlformats.org/officeDocument/2006/relationships/footer" Target="/word/footer1.xml" Id="R74eb4cd2e6fb4d16" /></Relationships>
</file>