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361abf93d48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PEDER ROGNE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Longva,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917dcc342c43402b"/>
      <w:footerReference xmlns:r="http://schemas.openxmlformats.org/officeDocument/2006/relationships" w:type="default" r:id="R8581f7134d2345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7dcc342c43402b" /><Relationship Type="http://schemas.openxmlformats.org/officeDocument/2006/relationships/footer" Target="/word/footer1.xml" Id="R8581f7134d2345da" /></Relationships>
</file>