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9f727968e42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FASADE FORNYELSE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FASADE 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7426e58a04a0c"/>
      <w:footerReference xmlns:r="http://schemas.openxmlformats.org/officeDocument/2006/relationships" w:type="default" r:id="R4708fe752ac8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FASADE FORNYELSE AS   ·   Org.nr 971 222 905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FASADE 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7426e58a04a0c" /><Relationship Type="http://schemas.openxmlformats.org/officeDocument/2006/relationships/footer" Target="/word/footer1.xml" Id="R4708fe752ac84945" /></Relationships>
</file>