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eb5d0572c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LEKUM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LEKUM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119dde3a9444b"/>
      <w:footerReference xmlns:r="http://schemas.openxmlformats.org/officeDocument/2006/relationships" w:type="default" r:id="R50457e90b19e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LEKUM MØLLE AS   ·   Org.nr 971 213 078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LEKUM 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119dde3a9444b" /><Relationship Type="http://schemas.openxmlformats.org/officeDocument/2006/relationships/footer" Target="/word/footer1.xml" Id="R50457e90b19e483f" /></Relationships>
</file>