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c1bd6aef649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EIENDOMSPLAN PROSJEKTINVEST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EIENDOMSPLAN PROSJEKTINVEST AS</w:t>
      </w:r>
    </w:p>
    <w:sectPr>
      <w:headerReference xmlns:r="http://schemas.openxmlformats.org/officeDocument/2006/relationships" w:type="default" r:id="R1b52d53e86564cbe"/>
      <w:footerReference xmlns:r="http://schemas.openxmlformats.org/officeDocument/2006/relationships" w:type="default" r:id="R012e9a8e54be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2d53e86564cbe" /><Relationship Type="http://schemas.openxmlformats.org/officeDocument/2006/relationships/footer" Target="/word/footer1.xml" Id="R012e9a8e54be4c91" /></Relationships>
</file>