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84bebad08c44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DATA BRODERING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DATA BRODERING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15a3aaea564e80"/>
      <w:footerReference xmlns:r="http://schemas.openxmlformats.org/officeDocument/2006/relationships" w:type="default" r:id="R09041f8214264a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DATA BRODERING AS   ·   Org.nr 971 081 589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DATA BRODERING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15a3aaea564e80" /><Relationship Type="http://schemas.openxmlformats.org/officeDocument/2006/relationships/footer" Target="/word/footer1.xml" Id="R09041f8214264af9" /></Relationships>
</file>