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244efa480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5ae2f7c6fe3a4c83"/>
      <w:footerReference xmlns:r="http://schemas.openxmlformats.org/officeDocument/2006/relationships" w:type="default" r:id="R08faada4da3a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2f7c6fe3a4c83" /><Relationship Type="http://schemas.openxmlformats.org/officeDocument/2006/relationships/footer" Target="/word/footer1.xml" Id="R08faada4da3a4835" /></Relationships>
</file>