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fcd53c8a24a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GULLICHSEN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GULLICHSEN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634de09d34b36"/>
      <w:footerReference xmlns:r="http://schemas.openxmlformats.org/officeDocument/2006/relationships" w:type="default" r:id="Rf65c4f388f52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GULLICHSEN AS   ·   Org.nr 971 001 798   ·   Skogveien 87E   ·   1369 STABEKK   ·   Tlf. 67 12 01 12   ·   erik.boye@mobilpost.no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GULLICHSEN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634de09d34b36" /><Relationship Type="http://schemas.openxmlformats.org/officeDocument/2006/relationships/footer" Target="/word/footer1.xml" Id="Rf65c4f388f5243a1" /></Relationships>
</file>