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02d6276d0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9a3d1ee294355"/>
      <w:footerReference xmlns:r="http://schemas.openxmlformats.org/officeDocument/2006/relationships" w:type="default" r:id="Rb395a97244bc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ELEKTRISK AS   ·   Org.nr 970 994 149   ·   Bygg D9, Myrens verksted 3A   ·   0476 OSLO   ·   Tlf. 22 87 16 00   ·   vs@elektrisk.no   ·   www.elektrisk.no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9a3d1ee294355" /><Relationship Type="http://schemas.openxmlformats.org/officeDocument/2006/relationships/footer" Target="/word/footer1.xml" Id="Rb395a97244bc4c0a" /></Relationships>
</file>