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8b553a627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c0650dde44e2a"/>
      <w:footerReference xmlns:r="http://schemas.openxmlformats.org/officeDocument/2006/relationships" w:type="default" r:id="Re17f9586d178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LANDSKAP AS   ·   Org.nr 970 983 295   ·   Drengsrudbekken 11   ·   1383 ASKER   ·   Tlf. 66 76 17 70   ·   post@skaaret.no   ·   www.skaaret.no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c0650dde44e2a" /><Relationship Type="http://schemas.openxmlformats.org/officeDocument/2006/relationships/footer" Target="/word/footer1.xml" Id="Re17f9586d1784ebd" /></Relationships>
</file>