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a4a0bab0041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NORGE SELEKTIV</w:t>
      </w:r>
    </w:p>
    <w:sectPr>
      <w:headerReference xmlns:r="http://schemas.openxmlformats.org/officeDocument/2006/relationships" w:type="default" r:id="Rb9d4eb71c0284440"/>
      <w:footerReference xmlns:r="http://schemas.openxmlformats.org/officeDocument/2006/relationships" w:type="default" r:id="Rc760e274614a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SELEKTIV   ·   Org.nr 970 953 442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SELEKTIV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4eb71c0284440" /><Relationship Type="http://schemas.openxmlformats.org/officeDocument/2006/relationships/footer" Target="/word/footer1.xml" Id="Rc760e274614a4136" /></Relationships>
</file>