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3518811f6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27b33ef1a430c"/>
      <w:footerReference xmlns:r="http://schemas.openxmlformats.org/officeDocument/2006/relationships" w:type="default" r:id="Rc61ad5b83e95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27b33ef1a430c" /><Relationship Type="http://schemas.openxmlformats.org/officeDocument/2006/relationships/footer" Target="/word/footer1.xml" Id="Rc61ad5b83e954683" /></Relationships>
</file>