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1ac9f6f76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OG RØYKEN HÅNDVERK byggmester Per Hagen</w:t>
      </w:r>
    </w:p>
    <w:sectPr>
      <w:headerReference xmlns:r="http://schemas.openxmlformats.org/officeDocument/2006/relationships" w:type="default" r:id="Rf4ddf9cb117d4091"/>
      <w:footerReference xmlns:r="http://schemas.openxmlformats.org/officeDocument/2006/relationships" w:type="default" r:id="Re20d0811cb55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HÅNDVERK byggmester Per Hagen   ·   Org.nr 970 952 047   ·   Mellomdammen 17   ·   3475 SÆTRE   ·   Tlf. 31 28 76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HÅNDVERK byggmester Per 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df9cb117d4091" /><Relationship Type="http://schemas.openxmlformats.org/officeDocument/2006/relationships/footer" Target="/word/footer1.xml" Id="Re20d0811cb55452d" /></Relationships>
</file>