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2b2c2843f741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Tuddal,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TUDDAL HØYFJELLSHOTEL AS</w:t>
      </w:r>
    </w:p>
    <w:sectPr>
      <w:headerReference xmlns:r="http://schemas.openxmlformats.org/officeDocument/2006/relationships" w:type="default" r:id="R1f3ff44b4e8f43bf"/>
      <w:footerReference xmlns:r="http://schemas.openxmlformats.org/officeDocument/2006/relationships" w:type="default" r:id="R6a3318d7e9a24c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TUDDAL HØYFJELLSHOTEL AS   ·   Org.nr 970 951 113   ·   3697 TUDDAL   ·   Tlf. 35024103   ·   gurholt@tuddal.no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TUDDAL HØYFJELLSHOTEL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3ff44b4e8f43bf" /><Relationship Type="http://schemas.openxmlformats.org/officeDocument/2006/relationships/footer" Target="/word/footer1.xml" Id="R6a3318d7e9a24ced" /></Relationships>
</file>