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03e2849c044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TUDDAL HØYFJELLSHOTEL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Tuddal,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TUDDAL HØYFJELLSHOTEL AS</w:t>
      </w:r>
    </w:p>
    <w:sectPr>
      <w:headerReference xmlns:r="http://schemas.openxmlformats.org/officeDocument/2006/relationships" w:type="default" r:id="Re972671c7f7e48d2"/>
      <w:footerReference xmlns:r="http://schemas.openxmlformats.org/officeDocument/2006/relationships" w:type="default" r:id="R6f9b0b3a2ea3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TUDDAL HØYFJELLSHOTEL AS   ·   Org.nr 970 951 113   ·   3697 TUDDAL   ·   Tlf. 35024103   ·   gurholt@tuddal.no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TUDDAL HØYFJELLSHOTEL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2671c7f7e48d2" /><Relationship Type="http://schemas.openxmlformats.org/officeDocument/2006/relationships/footer" Target="/word/footer1.xml" Id="R6f9b0b3a2ea34d20" /></Relationships>
</file>