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5fd738b20949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RESTAURANTSELSKAPET B4 LILLEHAMMER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RESTAURANTSELSKAPET B4 LILLEHAMMER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7ede3b22ff494c"/>
      <w:footerReference xmlns:r="http://schemas.openxmlformats.org/officeDocument/2006/relationships" w:type="default" r:id="Rfa416658a19241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RESTAURANTSELSKAPET B4 LILLEHAMMER AS   ·   Org.nr 970 928 294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RESTAURANTSELSKAPET B4 LILLEHAMMER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7ede3b22ff494c" /><Relationship Type="http://schemas.openxmlformats.org/officeDocument/2006/relationships/footer" Target="/word/footer1.xml" Id="Rfa416658a19241e8" /></Relationships>
</file>