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281be638942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LERVIK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LERVIK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7d032fdbc549be"/>
      <w:footerReference xmlns:r="http://schemas.openxmlformats.org/officeDocument/2006/relationships" w:type="default" r:id="R9498a2ba706e41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LERVIK REVISJON AS   ·   Org.nr 970 902 279   ·   Glommen Brygge, Kråkerøyveien 2A   ·   1671 KRÅKERØY   ·   Tlf. 69 32 61 00   ·   revisjon@online.no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LERVIK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7d032fdbc549be" /><Relationship Type="http://schemas.openxmlformats.org/officeDocument/2006/relationships/footer" Target="/word/footer1.xml" Id="R9498a2ba706e4127" /></Relationships>
</file>