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e106ff988f49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Brumunddal,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ENERGIMA ING. OH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ENERGIMA ING. OH AS</w:t>
      </w:r>
    </w:p>
    <w:sectPr>
      <w:headerReference xmlns:r="http://schemas.openxmlformats.org/officeDocument/2006/relationships" w:type="default" r:id="Rfd81a5c3aacd40d0"/>
      <w:footerReference xmlns:r="http://schemas.openxmlformats.org/officeDocument/2006/relationships" w:type="default" r:id="R180167bc14de49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ENERGIMA ING. OH AS   ·   Org.nr 970 894 136   ·   Tiurvegen 24   ·   2380 BRUMUNDDAL   ·   Tlf. 62 34 20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ENERGIMA ING. OH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81a5c3aacd40d0" /><Relationship Type="http://schemas.openxmlformats.org/officeDocument/2006/relationships/footer" Target="/word/footer1.xml" Id="R180167bc14de4900" /></Relationships>
</file>