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fd0780e5842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MOEN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MOEN</w:t>
      </w:r>
    </w:p>
    <w:sectPr>
      <w:headerReference xmlns:r="http://schemas.openxmlformats.org/officeDocument/2006/relationships" w:type="default" r:id="Rd206de43987c4523"/>
      <w:footerReference xmlns:r="http://schemas.openxmlformats.org/officeDocument/2006/relationships" w:type="default" r:id="R15f10c8dc8cb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6de43987c4523" /><Relationship Type="http://schemas.openxmlformats.org/officeDocument/2006/relationships/footer" Target="/word/footer1.xml" Id="R15f10c8dc8cb4052" /></Relationships>
</file>