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8baa679f849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 RØINESDAL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Konsmo,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 RØINESDAL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126c965c204221"/>
      <w:footerReference xmlns:r="http://schemas.openxmlformats.org/officeDocument/2006/relationships" w:type="default" r:id="R6ff093dee01344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 RØINESDAL ANS   ·   Org.nr 970 391 711   ·   4525 KONSMO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 RØINESDAL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26c965c204221" /><Relationship Type="http://schemas.openxmlformats.org/officeDocument/2006/relationships/footer" Target="/word/footer1.xml" Id="R6ff093dee01344ad" /></Relationships>
</file>