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0c8e68d14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LINDANGER</w:t>
      </w:r>
    </w:p>
    <w:sectPr>
      <w:headerReference xmlns:r="http://schemas.openxmlformats.org/officeDocument/2006/relationships" w:type="default" r:id="Rcae4988cbf6041f4"/>
      <w:footerReference xmlns:r="http://schemas.openxmlformats.org/officeDocument/2006/relationships" w:type="default" r:id="R3f5474cfab08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4988cbf6041f4" /><Relationship Type="http://schemas.openxmlformats.org/officeDocument/2006/relationships/footer" Target="/word/footer1.xml" Id="R3f5474cfab084153" /></Relationships>
</file>