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8ab0fb7854d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Valnesfjord,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NORDVIKS REGNSKAPSKONTOR</w:t>
      </w:r>
    </w:p>
    <w:sectPr>
      <w:headerReference xmlns:r="http://schemas.openxmlformats.org/officeDocument/2006/relationships" w:type="default" r:id="R41ece5ccb8104d6a"/>
      <w:footerReference xmlns:r="http://schemas.openxmlformats.org/officeDocument/2006/relationships" w:type="default" r:id="R308fd77af1f3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ce5ccb8104d6a" /><Relationship Type="http://schemas.openxmlformats.org/officeDocument/2006/relationships/footer" Target="/word/footer1.xml" Id="R308fd77af1f345cc" /></Relationships>
</file>