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054e7b4de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Høydalsmo,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BJARNE LOFTHUS</w:t>
      </w:r>
    </w:p>
    <w:sectPr>
      <w:headerReference xmlns:r="http://schemas.openxmlformats.org/officeDocument/2006/relationships" w:type="default" r:id="R158365eefdad4c46"/>
      <w:footerReference xmlns:r="http://schemas.openxmlformats.org/officeDocument/2006/relationships" w:type="default" r:id="R4395c5eec8c2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LOFTHUS   ·   Org.nr 970 295 402   ·   Kvålsgrend 140A   ·   3891 HØYDALSMO   ·   Tlf. 35 07 64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LOFTHUS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365eefdad4c46" /><Relationship Type="http://schemas.openxmlformats.org/officeDocument/2006/relationships/footer" Target="/word/footer1.xml" Id="R4395c5eec8c2417a" /></Relationships>
</file>