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1cf6739ce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Åmdals Verk,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GUNNAR DAHLE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DAHLE</w:t>
      </w:r>
    </w:p>
    <w:sectPr>
      <w:headerReference xmlns:r="http://schemas.openxmlformats.org/officeDocument/2006/relationships" w:type="default" r:id="R1406fffb43e04704"/>
      <w:footerReference xmlns:r="http://schemas.openxmlformats.org/officeDocument/2006/relationships" w:type="default" r:id="R300a24afdf96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DAHLE   ·   Org.nr 970 295 070   ·   Doktarvegen 35   ·   3882 ÅMDALS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DAHLE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6fffb43e04704" /><Relationship Type="http://schemas.openxmlformats.org/officeDocument/2006/relationships/footer" Target="/word/footer1.xml" Id="R300a24afdf9640c8" /></Relationships>
</file>