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f53e8836841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JØSSÅSEN LANDSBY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JØSSÅSEN LANDSBY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0a921d1a8c44db"/>
      <w:footerReference xmlns:r="http://schemas.openxmlformats.org/officeDocument/2006/relationships" w:type="default" r:id="R403bb43c035e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JØSSÅSEN LANDSBY   ·   Org.nr 970 279 830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JØSSÅSEN LANDSBY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a921d1a8c44db" /><Relationship Type="http://schemas.openxmlformats.org/officeDocument/2006/relationships/footer" Target="/word/footer1.xml" Id="R403bb43c035e44c3" /></Relationships>
</file>