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3fccb525449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Viksdalen,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HARALD DYRDAL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HARALD DYRDAL</w:t>
      </w:r>
    </w:p>
    <w:sectPr>
      <w:headerReference xmlns:r="http://schemas.openxmlformats.org/officeDocument/2006/relationships" w:type="default" r:id="Rffb1bb9fd3974920"/>
      <w:footerReference xmlns:r="http://schemas.openxmlformats.org/officeDocument/2006/relationships" w:type="default" r:id="R28537c7295794c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DYRDAL   ·   Org.nr 970 239 227   ·   Vikastølsvegen 1   ·   6978 VIKSDALEN   ·   Tlf. 57719778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DYRDAL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1bb9fd3974920" /><Relationship Type="http://schemas.openxmlformats.org/officeDocument/2006/relationships/footer" Target="/word/footer1.xml" Id="R28537c7295794cd6" /></Relationships>
</file>