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0e3b8b929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 DYRDAL</w:t>
      </w:r>
    </w:p>
    <w:sectPr>
      <w:headerReference xmlns:r="http://schemas.openxmlformats.org/officeDocument/2006/relationships" w:type="default" r:id="R066668013ff44196"/>
      <w:footerReference xmlns:r="http://schemas.openxmlformats.org/officeDocument/2006/relationships" w:type="default" r:id="Ra151e9c3735549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DYRDAL   ·   Org.nr 970 239 227   ·   Vikastølsvegen 1   ·   6978 VIKSDALEN   ·   Tlf. 57719778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DYRDAL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668013ff44196" /><Relationship Type="http://schemas.openxmlformats.org/officeDocument/2006/relationships/footer" Target="/word/footer1.xml" Id="Ra151e9c3735549f6" /></Relationships>
</file>