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c287d7eb1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WESTGAARD FRANK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WESTGAARD FRANK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4e71461c4848c3"/>
      <w:footerReference xmlns:r="http://schemas.openxmlformats.org/officeDocument/2006/relationships" w:type="default" r:id="Rf06e0c09450d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WESTGAARD FRANK   ·   Org.nr 970 223 657   ·   Roald Amundsens vei 154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WESTGAARD FRANK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e71461c4848c3" /><Relationship Type="http://schemas.openxmlformats.org/officeDocument/2006/relationships/footer" Target="/word/footer1.xml" Id="Rf06e0c09450d4eaa" /></Relationships>
</file>