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9b8f899ee44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SKJERSTAD KOMMUNE</w:t>
      </w:r>
    </w:p>
    <w:sectPr>
      <w:headerReference xmlns:r="http://schemas.openxmlformats.org/officeDocument/2006/relationships" w:type="default" r:id="R0d8646850e3c464d"/>
      <w:footerReference xmlns:r="http://schemas.openxmlformats.org/officeDocument/2006/relationships" w:type="default" r:id="R409c85549f91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KOMMUNE   ·   Org.nr 970 189 874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646850e3c464d" /><Relationship Type="http://schemas.openxmlformats.org/officeDocument/2006/relationships/footer" Target="/word/footer1.xml" Id="R409c85549f914964" /></Relationships>
</file>