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d6954bf66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1e9cae92545de"/>
      <w:footerReference xmlns:r="http://schemas.openxmlformats.org/officeDocument/2006/relationships" w:type="default" r:id="Rb3b92332d6f9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1e9cae92545de" /><Relationship Type="http://schemas.openxmlformats.org/officeDocument/2006/relationships/footer" Target="/word/footer1.xml" Id="Rb3b92332d6f9486c" /></Relationships>
</file>