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0c00a39ea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DAG GRØNDALEN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DAG GRØNDALEN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0a8c2120048eb"/>
      <w:footerReference xmlns:r="http://schemas.openxmlformats.org/officeDocument/2006/relationships" w:type="default" r:id="Rb57d51c846ed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DAG GRØNDALEN   ·   Org.nr 969 976 269   ·   Østvegen 18   ·   2835 RAUFOSS   ·   dag-gro@online.no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DAG GRØNDALEN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0a8c2120048eb" /><Relationship Type="http://schemas.openxmlformats.org/officeDocument/2006/relationships/footer" Target="/word/footer1.xml" Id="Rb57d51c846ed4370" /></Relationships>
</file>