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3faccb038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FJORDGLAS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Luster,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FJORDGLAS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408424d5641f2"/>
      <w:footerReference xmlns:r="http://schemas.openxmlformats.org/officeDocument/2006/relationships" w:type="default" r:id="R8a8f88515960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FJORDGLAS EIGEDOM AS   ·   Org.nr 968 932 772   ·   Steinbakken   ·   6872 LUSTER   ·   Tlf. 57 68 21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FJORDGLAS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408424d5641f2" /><Relationship Type="http://schemas.openxmlformats.org/officeDocument/2006/relationships/footer" Target="/word/footer1.xml" Id="R8a8f8851596042b3" /></Relationships>
</file>