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c151c37084e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BIZON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BIZON AS</w:t>
      </w:r>
    </w:p>
    <w:sectPr>
      <w:headerReference xmlns:r="http://schemas.openxmlformats.org/officeDocument/2006/relationships" w:type="default" r:id="Rea24cefcabdc49f0"/>
      <w:footerReference xmlns:r="http://schemas.openxmlformats.org/officeDocument/2006/relationships" w:type="default" r:id="Rbc13820e2bae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24cefcabdc49f0" /><Relationship Type="http://schemas.openxmlformats.org/officeDocument/2006/relationships/footer" Target="/word/footer1.xml" Id="Rbc13820e2bae43fc" /></Relationships>
</file>