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490e6dba3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d66d1afd9428b"/>
      <w:footerReference xmlns:r="http://schemas.openxmlformats.org/officeDocument/2006/relationships" w:type="default" r:id="R39dd8c410553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d66d1afd9428b" /><Relationship Type="http://schemas.openxmlformats.org/officeDocument/2006/relationships/footer" Target="/word/footer1.xml" Id="R39dd8c41055342b9" /></Relationships>
</file>