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3d2baec23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cfc1c972c4fe0"/>
      <w:footerReference xmlns:r="http://schemas.openxmlformats.org/officeDocument/2006/relationships" w:type="default" r:id="Rc4aad8a2e27f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LUTO AS   ·   Org.nr 968 694 731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cfc1c972c4fe0" /><Relationship Type="http://schemas.openxmlformats.org/officeDocument/2006/relationships/footer" Target="/word/footer1.xml" Id="Rc4aad8a2e27f48fa" /></Relationships>
</file>