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d2aa8ef23a4d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MILJØ 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MILJØ 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24ca10d0434f92"/>
      <w:footerReference xmlns:r="http://schemas.openxmlformats.org/officeDocument/2006/relationships" w:type="default" r:id="R92182bd4d1e947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TECH AS   ·   Org.nr 968 352 202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24ca10d0434f92" /><Relationship Type="http://schemas.openxmlformats.org/officeDocument/2006/relationships/footer" Target="/word/footer1.xml" Id="R92182bd4d1e94730" /></Relationships>
</file>